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5E4D" w14:textId="3E22ED93" w:rsidR="00532032" w:rsidRPr="006177FF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6177FF">
        <w:rPr>
          <w:rFonts w:ascii="Arial" w:hAnsi="Arial" w:cs="Arial"/>
          <w:color w:val="222222"/>
          <w:sz w:val="28"/>
          <w:szCs w:val="28"/>
        </w:rPr>
        <w:t xml:space="preserve">Advanced </w:t>
      </w:r>
      <w:r w:rsidR="006177FF">
        <w:rPr>
          <w:rFonts w:ascii="Arial" w:hAnsi="Arial" w:cs="Arial"/>
          <w:color w:val="222222"/>
          <w:sz w:val="28"/>
          <w:szCs w:val="28"/>
        </w:rPr>
        <w:t>AYTT</w:t>
      </w:r>
      <w:r w:rsidRPr="006177FF">
        <w:rPr>
          <w:rFonts w:ascii="Arial" w:hAnsi="Arial" w:cs="Arial"/>
          <w:color w:val="222222"/>
          <w:sz w:val="28"/>
          <w:szCs w:val="28"/>
        </w:rPr>
        <w:t xml:space="preserve"> </w:t>
      </w:r>
      <w:r w:rsidR="006177FF">
        <w:rPr>
          <w:rFonts w:ascii="Arial" w:hAnsi="Arial" w:cs="Arial"/>
          <w:color w:val="222222"/>
          <w:sz w:val="28"/>
          <w:szCs w:val="28"/>
        </w:rPr>
        <w:t>S</w:t>
      </w:r>
      <w:r w:rsidRPr="006177FF">
        <w:rPr>
          <w:rFonts w:ascii="Arial" w:hAnsi="Arial" w:cs="Arial"/>
          <w:color w:val="222222"/>
          <w:sz w:val="28"/>
          <w:szCs w:val="28"/>
        </w:rPr>
        <w:t>yllabus</w:t>
      </w:r>
    </w:p>
    <w:p w14:paraId="452076C8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0979A316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Creating an advanced aerial yoga teacher training syllabus should encompass more in-depth knowledge and skills. Here’s a general outline:</w:t>
      </w:r>
    </w:p>
    <w:p w14:paraId="1A7240F6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2C32D929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Module 1: Advanced Aerial Yoga Techniques</w:t>
      </w:r>
    </w:p>
    <w:p w14:paraId="35C1D1C9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1.1 Complex aerial poses and transitions</w:t>
      </w:r>
    </w:p>
    <w:p w14:paraId="6799E854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1.2 Inversions and advanced flips</w:t>
      </w:r>
    </w:p>
    <w:p w14:paraId="1672D654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 xml:space="preserve">1.3 Advanced hanging and swinging </w:t>
      </w:r>
      <w:proofErr w:type="gramStart"/>
      <w:r w:rsidRPr="00532032">
        <w:rPr>
          <w:rFonts w:ascii="Arial" w:hAnsi="Arial" w:cs="Arial"/>
          <w:color w:val="222222"/>
          <w:sz w:val="20"/>
          <w:szCs w:val="20"/>
        </w:rPr>
        <w:t>movements</w:t>
      </w:r>
      <w:proofErr w:type="gramEnd"/>
    </w:p>
    <w:p w14:paraId="4E951900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1.4 Advanced rigging and equipment handling</w:t>
      </w:r>
    </w:p>
    <w:p w14:paraId="48ECEF97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1.5 Deepening flexibility and strength</w:t>
      </w:r>
    </w:p>
    <w:p w14:paraId="44B03E7C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3859F197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Module 2: Anatomy and Physiology</w:t>
      </w:r>
    </w:p>
    <w:p w14:paraId="6D95FFD3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2.1 Advanced understanding of the body in aerial yoga</w:t>
      </w:r>
    </w:p>
    <w:p w14:paraId="2E8436EB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2.2 Injury prevention and rehabilitation</w:t>
      </w:r>
    </w:p>
    <w:p w14:paraId="213B9330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2.3 Muscle engagement and alignment</w:t>
      </w:r>
    </w:p>
    <w:p w14:paraId="058A6CA9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2.4 Breathing techniques for advanced poses</w:t>
      </w:r>
    </w:p>
    <w:p w14:paraId="2A77492A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2.5 Physiology of stress and relaxation</w:t>
      </w:r>
    </w:p>
    <w:p w14:paraId="3D3EABD2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28526FC8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Module 3: Sequencing and Class Design</w:t>
      </w:r>
    </w:p>
    <w:p w14:paraId="7D9712FC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 xml:space="preserve">3.1 Creating advanced and themed </w:t>
      </w:r>
      <w:proofErr w:type="gramStart"/>
      <w:r w:rsidRPr="00532032">
        <w:rPr>
          <w:rFonts w:ascii="Arial" w:hAnsi="Arial" w:cs="Arial"/>
          <w:color w:val="222222"/>
          <w:sz w:val="20"/>
          <w:szCs w:val="20"/>
        </w:rPr>
        <w:t>sequences</w:t>
      </w:r>
      <w:proofErr w:type="gramEnd"/>
    </w:p>
    <w:p w14:paraId="27C04AC1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 xml:space="preserve">3.2 Incorporating props and partner </w:t>
      </w:r>
      <w:proofErr w:type="gramStart"/>
      <w:r w:rsidRPr="00532032">
        <w:rPr>
          <w:rFonts w:ascii="Arial" w:hAnsi="Arial" w:cs="Arial"/>
          <w:color w:val="222222"/>
          <w:sz w:val="20"/>
          <w:szCs w:val="20"/>
        </w:rPr>
        <w:t>work</w:t>
      </w:r>
      <w:proofErr w:type="gramEnd"/>
    </w:p>
    <w:p w14:paraId="170095AC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 xml:space="preserve">3.3 Adjusting classes to </w:t>
      </w:r>
      <w:proofErr w:type="gramStart"/>
      <w:r w:rsidRPr="00532032">
        <w:rPr>
          <w:rFonts w:ascii="Arial" w:hAnsi="Arial" w:cs="Arial"/>
          <w:color w:val="222222"/>
          <w:sz w:val="20"/>
          <w:szCs w:val="20"/>
        </w:rPr>
        <w:t>mixed-level</w:t>
      </w:r>
      <w:proofErr w:type="gramEnd"/>
      <w:r w:rsidRPr="00532032">
        <w:rPr>
          <w:rFonts w:ascii="Arial" w:hAnsi="Arial" w:cs="Arial"/>
          <w:color w:val="222222"/>
          <w:sz w:val="20"/>
          <w:szCs w:val="20"/>
        </w:rPr>
        <w:t xml:space="preserve"> groups</w:t>
      </w:r>
    </w:p>
    <w:p w14:paraId="0C7AACDF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3.4 Specialized workshops and classes</w:t>
      </w:r>
    </w:p>
    <w:p w14:paraId="5946A221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3.5 Flow and creative expression</w:t>
      </w:r>
    </w:p>
    <w:p w14:paraId="05C6B1E5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32A352DE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Module 4: Philosophy and Mindfulness</w:t>
      </w:r>
    </w:p>
    <w:p w14:paraId="3EAEDCB9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4.1 Yoga philosophy in advanced aerial practice</w:t>
      </w:r>
    </w:p>
    <w:p w14:paraId="55568963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4.2 Meditation and mindfulness in the air</w:t>
      </w:r>
    </w:p>
    <w:p w14:paraId="73E16F2E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 xml:space="preserve">4.3 Teaching the holistic benefits of advanced </w:t>
      </w:r>
      <w:proofErr w:type="gramStart"/>
      <w:r w:rsidRPr="00532032">
        <w:rPr>
          <w:rFonts w:ascii="Arial" w:hAnsi="Arial" w:cs="Arial"/>
          <w:color w:val="222222"/>
          <w:sz w:val="20"/>
          <w:szCs w:val="20"/>
        </w:rPr>
        <w:t>practice</w:t>
      </w:r>
      <w:proofErr w:type="gramEnd"/>
    </w:p>
    <w:p w14:paraId="2A733E35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4.4 The history and evolution of aerial yoga</w:t>
      </w:r>
    </w:p>
    <w:p w14:paraId="222652E5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3346D44A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Module 5: Teaching Mastery</w:t>
      </w:r>
    </w:p>
    <w:p w14:paraId="3F4ADE18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5.1 Advanced teaching techniques and communication</w:t>
      </w:r>
    </w:p>
    <w:p w14:paraId="363715F0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 xml:space="preserve">5.2 Assisting students with advanced </w:t>
      </w:r>
      <w:proofErr w:type="gramStart"/>
      <w:r w:rsidRPr="00532032">
        <w:rPr>
          <w:rFonts w:ascii="Arial" w:hAnsi="Arial" w:cs="Arial"/>
          <w:color w:val="222222"/>
          <w:sz w:val="20"/>
          <w:szCs w:val="20"/>
        </w:rPr>
        <w:t>poses</w:t>
      </w:r>
      <w:proofErr w:type="gramEnd"/>
    </w:p>
    <w:p w14:paraId="7A515C25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 xml:space="preserve">5.3 Adjusting for individual student </w:t>
      </w:r>
      <w:proofErr w:type="gramStart"/>
      <w:r w:rsidRPr="00532032">
        <w:rPr>
          <w:rFonts w:ascii="Arial" w:hAnsi="Arial" w:cs="Arial"/>
          <w:color w:val="222222"/>
          <w:sz w:val="20"/>
          <w:szCs w:val="20"/>
        </w:rPr>
        <w:t>needs</w:t>
      </w:r>
      <w:proofErr w:type="gramEnd"/>
    </w:p>
    <w:p w14:paraId="1E48EDFB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 xml:space="preserve">5.4 Incorporating music and art in </w:t>
      </w:r>
      <w:proofErr w:type="gramStart"/>
      <w:r w:rsidRPr="00532032">
        <w:rPr>
          <w:rFonts w:ascii="Arial" w:hAnsi="Arial" w:cs="Arial"/>
          <w:color w:val="222222"/>
          <w:sz w:val="20"/>
          <w:szCs w:val="20"/>
        </w:rPr>
        <w:t>classes</w:t>
      </w:r>
      <w:proofErr w:type="gramEnd"/>
    </w:p>
    <w:p w14:paraId="6EDE7772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5.5 Advanced class management</w:t>
      </w:r>
    </w:p>
    <w:p w14:paraId="67993245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7B2A6398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Module 6: Safety and Injury Management</w:t>
      </w:r>
    </w:p>
    <w:p w14:paraId="243BB8F4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6.1 Advanced safety guidelines and precautions</w:t>
      </w:r>
    </w:p>
    <w:p w14:paraId="22333080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 xml:space="preserve">6.2 Recognizing and addressing </w:t>
      </w:r>
      <w:proofErr w:type="gramStart"/>
      <w:r w:rsidRPr="00532032">
        <w:rPr>
          <w:rFonts w:ascii="Arial" w:hAnsi="Arial" w:cs="Arial"/>
          <w:color w:val="222222"/>
          <w:sz w:val="20"/>
          <w:szCs w:val="20"/>
        </w:rPr>
        <w:t>injuries</w:t>
      </w:r>
      <w:proofErr w:type="gramEnd"/>
    </w:p>
    <w:p w14:paraId="20D85965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6.3 Emergency procedures in advanced settings</w:t>
      </w:r>
    </w:p>
    <w:p w14:paraId="26EA48B1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6.4 Risk management for advanced aerial yoga</w:t>
      </w:r>
    </w:p>
    <w:p w14:paraId="04F36F58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0A03298F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Module 7: Business and Continuing Education</w:t>
      </w:r>
    </w:p>
    <w:p w14:paraId="365E1B55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7.1 Advanced marketing and branding strategies</w:t>
      </w:r>
    </w:p>
    <w:p w14:paraId="534B5130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 xml:space="preserve">7.2 Expanding your audience and </w:t>
      </w:r>
      <w:proofErr w:type="gramStart"/>
      <w:r w:rsidRPr="00532032">
        <w:rPr>
          <w:rFonts w:ascii="Arial" w:hAnsi="Arial" w:cs="Arial"/>
          <w:color w:val="222222"/>
          <w:sz w:val="20"/>
          <w:szCs w:val="20"/>
        </w:rPr>
        <w:t>offerings</w:t>
      </w:r>
      <w:proofErr w:type="gramEnd"/>
    </w:p>
    <w:p w14:paraId="0B7678F4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7.3 Legal and ethical considerations for advanced practice</w:t>
      </w:r>
    </w:p>
    <w:p w14:paraId="4D1820A3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31A8DED0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Module 8: Practical Training</w:t>
      </w:r>
    </w:p>
    <w:p w14:paraId="3678A3FC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8.1 Teaching advanced classes and workshops</w:t>
      </w:r>
    </w:p>
    <w:p w14:paraId="4D37CCE5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8.2 Supervised teaching and feedback</w:t>
      </w:r>
    </w:p>
    <w:p w14:paraId="70BC3891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 xml:space="preserve">8.3 Observing and mentoring advanced </w:t>
      </w:r>
      <w:proofErr w:type="gramStart"/>
      <w:r w:rsidRPr="00532032">
        <w:rPr>
          <w:rFonts w:ascii="Arial" w:hAnsi="Arial" w:cs="Arial"/>
          <w:color w:val="222222"/>
          <w:sz w:val="20"/>
          <w:szCs w:val="20"/>
        </w:rPr>
        <w:t>students</w:t>
      </w:r>
      <w:proofErr w:type="gramEnd"/>
    </w:p>
    <w:p w14:paraId="7FD30889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 xml:space="preserve">8.4 Developing personal teaching </w:t>
      </w:r>
      <w:proofErr w:type="gramStart"/>
      <w:r w:rsidRPr="00532032">
        <w:rPr>
          <w:rFonts w:ascii="Arial" w:hAnsi="Arial" w:cs="Arial"/>
          <w:color w:val="222222"/>
          <w:sz w:val="20"/>
          <w:szCs w:val="20"/>
        </w:rPr>
        <w:t>style</w:t>
      </w:r>
      <w:proofErr w:type="gramEnd"/>
    </w:p>
    <w:p w14:paraId="5DFB6555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106B4792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Module 9: Final Assessment</w:t>
      </w:r>
    </w:p>
    <w:p w14:paraId="7EA56FC5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9.1 Written exam on advanced aerial yoga knowledge</w:t>
      </w:r>
    </w:p>
    <w:p w14:paraId="2BBDE090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9.2 Teaching demonstration with advanced sequences</w:t>
      </w:r>
    </w:p>
    <w:p w14:paraId="2E5CC1DD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9.3 Case studies and problem-solving scenarios</w:t>
      </w:r>
    </w:p>
    <w:p w14:paraId="3786150D" w14:textId="77777777" w:rsidR="00532032" w:rsidRPr="00532032" w:rsidRDefault="00532032" w:rsidP="005320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3F14CFAB" w14:textId="5D010781" w:rsidR="00C62B7B" w:rsidRPr="006177FF" w:rsidRDefault="00532032" w:rsidP="006177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532032">
        <w:rPr>
          <w:rFonts w:ascii="Arial" w:hAnsi="Arial" w:cs="Arial"/>
          <w:color w:val="222222"/>
          <w:sz w:val="20"/>
          <w:szCs w:val="20"/>
        </w:rPr>
        <w:t>Module 10: Graduation and Certification</w:t>
      </w:r>
    </w:p>
    <w:sectPr w:rsidR="00C62B7B" w:rsidRPr="006177FF" w:rsidSect="005320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32"/>
    <w:rsid w:val="000442ED"/>
    <w:rsid w:val="000C63B5"/>
    <w:rsid w:val="00113224"/>
    <w:rsid w:val="0013500F"/>
    <w:rsid w:val="001C2F97"/>
    <w:rsid w:val="00206CB6"/>
    <w:rsid w:val="00207E6D"/>
    <w:rsid w:val="00210CD5"/>
    <w:rsid w:val="00273FBA"/>
    <w:rsid w:val="00354ECF"/>
    <w:rsid w:val="003B48F7"/>
    <w:rsid w:val="003C3159"/>
    <w:rsid w:val="00454536"/>
    <w:rsid w:val="00485108"/>
    <w:rsid w:val="004E6667"/>
    <w:rsid w:val="00505402"/>
    <w:rsid w:val="00507944"/>
    <w:rsid w:val="00532032"/>
    <w:rsid w:val="00535290"/>
    <w:rsid w:val="00585723"/>
    <w:rsid w:val="005C46DA"/>
    <w:rsid w:val="006177FF"/>
    <w:rsid w:val="006E6037"/>
    <w:rsid w:val="008E3FF3"/>
    <w:rsid w:val="009C5DD9"/>
    <w:rsid w:val="00A549C3"/>
    <w:rsid w:val="00C00DB2"/>
    <w:rsid w:val="00C26603"/>
    <w:rsid w:val="00C62B7B"/>
    <w:rsid w:val="00D4018D"/>
    <w:rsid w:val="00DA6E28"/>
    <w:rsid w:val="00E93D75"/>
    <w:rsid w:val="00EA7B76"/>
    <w:rsid w:val="00F64377"/>
    <w:rsid w:val="00FC4BB2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44E9"/>
  <w15:docId w15:val="{DF14F604-3316-4C9F-892F-88FDE681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Sniscak</dc:creator>
  <cp:keywords/>
  <dc:description/>
  <cp:lastModifiedBy>Thomas Sniscak</cp:lastModifiedBy>
  <cp:revision>2</cp:revision>
  <cp:lastPrinted>2023-10-19T01:48:00Z</cp:lastPrinted>
  <dcterms:created xsi:type="dcterms:W3CDTF">2023-12-28T18:08:00Z</dcterms:created>
  <dcterms:modified xsi:type="dcterms:W3CDTF">2023-12-28T18:08:00Z</dcterms:modified>
</cp:coreProperties>
</file>